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647B8"/>
          <w:sz w:val="44"/>
        </w:rPr>
        <w:t>WEEKLY PLANNER</w:t>
      </w:r>
    </w:p>
    <w:p>
      <w:pPr>
        <w:jc w:val="center"/>
      </w:pPr>
      <w:r>
        <w:rPr>
          <w:i/>
        </w:rPr>
        <w:t>Editable AblePro Template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EAF2FF"/>
          </w:tcPr>
          <w:p>
            <w:r>
              <w:t>Week of</w:t>
            </w:r>
          </w:p>
        </w:tc>
        <w:tc>
          <w:tcPr>
            <w:tcW w:type="dxa" w:w="2592"/>
            <w:shd w:fill="EAF2FF"/>
          </w:tcPr>
          <w:p>
            <w:r>
              <w:t>____________</w:t>
            </w:r>
          </w:p>
        </w:tc>
        <w:tc>
          <w:tcPr>
            <w:tcW w:type="dxa" w:w="2592"/>
            <w:shd w:fill="EAF2FF"/>
          </w:tcPr>
          <w:p>
            <w:r>
              <w:t>Main Goal</w:t>
            </w:r>
          </w:p>
        </w:tc>
        <w:tc>
          <w:tcPr>
            <w:tcW w:type="dxa" w:w="2592"/>
            <w:shd w:fill="EAF2FF"/>
          </w:tcPr>
          <w:p>
            <w:r>
              <w:t>________________________</w:t>
            </w:r>
          </w:p>
        </w:tc>
      </w:tr>
      <w:tr>
        <w:tc>
          <w:tcPr>
            <w:tcW w:type="dxa" w:w="2592"/>
          </w:tcPr>
          <w:p/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</w:tr>
    </w:tbl>
    <w:p/>
    <w:p>
      <w:r>
        <w:rPr>
          <w:b/>
          <w:color w:val="0647B8"/>
        </w:rPr>
        <w:t>Monday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Appointments</w:t>
            </w:r>
          </w:p>
        </w:tc>
        <w:tc>
          <w:tcPr>
            <w:tcW w:type="dxa" w:w="5184"/>
          </w:tcPr>
          <w:p>
            <w:r>
              <w:t>Top Tasks</w:t>
            </w:r>
          </w:p>
        </w:tc>
      </w:tr>
      <w:tr>
        <w:tc>
          <w:tcPr>
            <w:tcW w:type="dxa" w:w="5184"/>
          </w:tcPr>
          <w:p>
            <w:r/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/>
          </w:p>
        </w:tc>
        <w:tc>
          <w:tcPr>
            <w:tcW w:type="dxa" w:w="5184"/>
          </w:tcPr>
          <w:p>
            <w:r/>
          </w:p>
        </w:tc>
      </w:tr>
    </w:tbl>
    <w:p>
      <w:r>
        <w:rPr>
          <w:b/>
          <w:color w:val="0647B8"/>
        </w:rPr>
        <w:t>Tuesday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Appointments</w:t>
            </w:r>
          </w:p>
        </w:tc>
        <w:tc>
          <w:tcPr>
            <w:tcW w:type="dxa" w:w="5184"/>
          </w:tcPr>
          <w:p>
            <w:r>
              <w:t>Top Tasks</w:t>
            </w:r>
          </w:p>
        </w:tc>
      </w:tr>
      <w:tr>
        <w:tc>
          <w:tcPr>
            <w:tcW w:type="dxa" w:w="5184"/>
          </w:tcPr>
          <w:p>
            <w:r/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/>
          </w:p>
        </w:tc>
        <w:tc>
          <w:tcPr>
            <w:tcW w:type="dxa" w:w="5184"/>
          </w:tcPr>
          <w:p>
            <w:r/>
          </w:p>
        </w:tc>
      </w:tr>
    </w:tbl>
    <w:p>
      <w:r>
        <w:rPr>
          <w:b/>
          <w:color w:val="0647B8"/>
        </w:rPr>
        <w:t>Wednesday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Appointments</w:t>
            </w:r>
          </w:p>
        </w:tc>
        <w:tc>
          <w:tcPr>
            <w:tcW w:type="dxa" w:w="5184"/>
          </w:tcPr>
          <w:p>
            <w:r>
              <w:t>Top Tasks</w:t>
            </w:r>
          </w:p>
        </w:tc>
      </w:tr>
      <w:tr>
        <w:tc>
          <w:tcPr>
            <w:tcW w:type="dxa" w:w="5184"/>
          </w:tcPr>
          <w:p>
            <w:r/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/>
          </w:p>
        </w:tc>
        <w:tc>
          <w:tcPr>
            <w:tcW w:type="dxa" w:w="5184"/>
          </w:tcPr>
          <w:p>
            <w:r/>
          </w:p>
        </w:tc>
      </w:tr>
    </w:tbl>
    <w:p>
      <w:r>
        <w:rPr>
          <w:b/>
          <w:color w:val="0647B8"/>
        </w:rPr>
        <w:t>Thursday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Appointments</w:t>
            </w:r>
          </w:p>
        </w:tc>
        <w:tc>
          <w:tcPr>
            <w:tcW w:type="dxa" w:w="5184"/>
          </w:tcPr>
          <w:p>
            <w:r>
              <w:t>Top Tasks</w:t>
            </w:r>
          </w:p>
        </w:tc>
      </w:tr>
      <w:tr>
        <w:tc>
          <w:tcPr>
            <w:tcW w:type="dxa" w:w="5184"/>
          </w:tcPr>
          <w:p>
            <w:r/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/>
          </w:p>
        </w:tc>
        <w:tc>
          <w:tcPr>
            <w:tcW w:type="dxa" w:w="5184"/>
          </w:tcPr>
          <w:p>
            <w:r/>
          </w:p>
        </w:tc>
      </w:tr>
    </w:tbl>
    <w:p>
      <w:r>
        <w:rPr>
          <w:b/>
          <w:color w:val="0647B8"/>
        </w:rPr>
        <w:t>Friday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Appointments</w:t>
            </w:r>
          </w:p>
        </w:tc>
        <w:tc>
          <w:tcPr>
            <w:tcW w:type="dxa" w:w="5184"/>
          </w:tcPr>
          <w:p>
            <w:r>
              <w:t>Top Tasks</w:t>
            </w:r>
          </w:p>
        </w:tc>
      </w:tr>
      <w:tr>
        <w:tc>
          <w:tcPr>
            <w:tcW w:type="dxa" w:w="5184"/>
          </w:tcPr>
          <w:p>
            <w:r/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/>
          </w:p>
        </w:tc>
        <w:tc>
          <w:tcPr>
            <w:tcW w:type="dxa" w:w="5184"/>
          </w:tcPr>
          <w:p>
            <w:r/>
          </w:p>
        </w:tc>
      </w:tr>
    </w:tbl>
    <w:p>
      <w:r>
        <w:rPr>
          <w:b/>
          <w:color w:val="0647B8"/>
        </w:rPr>
        <w:t>Saturday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Appointments</w:t>
            </w:r>
          </w:p>
        </w:tc>
        <w:tc>
          <w:tcPr>
            <w:tcW w:type="dxa" w:w="5184"/>
          </w:tcPr>
          <w:p>
            <w:r>
              <w:t>Top Tasks</w:t>
            </w:r>
          </w:p>
        </w:tc>
      </w:tr>
      <w:tr>
        <w:tc>
          <w:tcPr>
            <w:tcW w:type="dxa" w:w="5184"/>
          </w:tcPr>
          <w:p>
            <w:r/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/>
          </w:p>
        </w:tc>
        <w:tc>
          <w:tcPr>
            <w:tcW w:type="dxa" w:w="5184"/>
          </w:tcPr>
          <w:p>
            <w:r/>
          </w:p>
        </w:tc>
      </w:tr>
    </w:tbl>
    <w:p>
      <w:r>
        <w:rPr>
          <w:b/>
          <w:color w:val="0647B8"/>
        </w:rPr>
        <w:t>Sunday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Appointments</w:t>
            </w:r>
          </w:p>
        </w:tc>
        <w:tc>
          <w:tcPr>
            <w:tcW w:type="dxa" w:w="5184"/>
          </w:tcPr>
          <w:p>
            <w:r>
              <w:t>Top Tasks</w:t>
            </w:r>
          </w:p>
        </w:tc>
      </w:tr>
      <w:tr>
        <w:tc>
          <w:tcPr>
            <w:tcW w:type="dxa" w:w="5184"/>
          </w:tcPr>
          <w:p>
            <w:r/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/>
          </w:p>
        </w:tc>
        <w:tc>
          <w:tcPr>
            <w:tcW w:type="dxa" w:w="5184"/>
          </w:tcPr>
          <w:p>
            <w:r/>
          </w:p>
        </w:tc>
      </w:tr>
    </w:tbl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AblePro Templates - Weekly Planner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